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Kenan Bussen Memorial Scholarship Application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scholarship of $500.00 established in the memory of Kenan Bussen, will be awarded to a Wallace County High School graduating senior who plans to attend any four year college or university, vocational technical school or junior college.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Address: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family members presently attending college: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Point Average: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Curricular School Activities: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college do you plan to attend: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be your major or area of study: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your long term goals: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will you finance your education: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why you feel you would be qualified to receive this scholarship: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applications should be submitted no later than April 1 of the given year!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